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41FC" w14:textId="77777777" w:rsidR="00683AD4" w:rsidRDefault="00683AD4" w:rsidP="00683AD4">
      <w:pPr>
        <w:pStyle w:val="a3"/>
        <w:numPr>
          <w:ilvl w:val="0"/>
          <w:numId w:val="1"/>
        </w:numPr>
        <w:spacing w:line="276" w:lineRule="auto"/>
        <w:jc w:val="center"/>
        <w:rPr>
          <w:sz w:val="36"/>
        </w:rPr>
      </w:pPr>
      <w:r>
        <w:rPr>
          <w:rFonts w:asciiTheme="minorHAnsi" w:eastAsiaTheme="minorEastAsia" w:hAnsi="Calibri" w:cstheme="minorBidi"/>
          <w:i/>
          <w:iCs/>
          <w:color w:val="FF0000"/>
          <w:kern w:val="24"/>
          <w:sz w:val="36"/>
          <w:szCs w:val="36"/>
        </w:rPr>
        <w:t>Про русский и про литературу</w:t>
      </w:r>
    </w:p>
    <w:p w14:paraId="47B53C2F" w14:textId="77777777" w:rsidR="00683AD4" w:rsidRDefault="00683AD4" w:rsidP="00683AD4">
      <w:pPr>
        <w:pStyle w:val="a3"/>
        <w:numPr>
          <w:ilvl w:val="0"/>
          <w:numId w:val="1"/>
        </w:numPr>
        <w:spacing w:line="276" w:lineRule="auto"/>
        <w:jc w:val="center"/>
        <w:rPr>
          <w:sz w:val="36"/>
        </w:rPr>
      </w:pPr>
      <w:hyperlink r:id="rId5" w:history="1">
        <w:r>
          <w:rPr>
            <w:rStyle w:val="a4"/>
            <w:rFonts w:eastAsia="Calibri"/>
            <w:kern w:val="24"/>
            <w:sz w:val="36"/>
            <w:szCs w:val="36"/>
          </w:rPr>
          <w:t>https</w:t>
        </w:r>
      </w:hyperlink>
      <w:hyperlink r:id="rId6" w:history="1">
        <w:r>
          <w:rPr>
            <w:rStyle w:val="a4"/>
            <w:rFonts w:eastAsia="Calibri"/>
            <w:kern w:val="24"/>
            <w:sz w:val="36"/>
            <w:szCs w:val="36"/>
          </w:rPr>
          <w:t>://www.youtube.com/watch?v=CtDBJHVoGHs</w:t>
        </w:r>
      </w:hyperlink>
    </w:p>
    <w:p w14:paraId="0ED2B689" w14:textId="77777777" w:rsidR="00683AD4" w:rsidRDefault="00683AD4" w:rsidP="00683AD4">
      <w:pPr>
        <w:pStyle w:val="a3"/>
        <w:numPr>
          <w:ilvl w:val="0"/>
          <w:numId w:val="1"/>
        </w:numPr>
        <w:spacing w:line="276" w:lineRule="auto"/>
        <w:jc w:val="center"/>
        <w:rPr>
          <w:sz w:val="36"/>
        </w:rPr>
      </w:pPr>
      <w:r>
        <w:rPr>
          <w:rFonts w:eastAsia="Calibri"/>
          <w:color w:val="000000" w:themeColor="text1"/>
          <w:kern w:val="24"/>
          <w:sz w:val="36"/>
          <w:szCs w:val="36"/>
        </w:rPr>
        <w:t> </w:t>
      </w:r>
    </w:p>
    <w:p w14:paraId="44B168FB" w14:textId="77777777" w:rsidR="00683AD4" w:rsidRDefault="00683AD4" w:rsidP="00683AD4">
      <w:pPr>
        <w:pStyle w:val="a3"/>
        <w:numPr>
          <w:ilvl w:val="0"/>
          <w:numId w:val="1"/>
        </w:numPr>
        <w:spacing w:line="216" w:lineRule="auto"/>
        <w:rPr>
          <w:sz w:val="56"/>
        </w:rPr>
      </w:pPr>
      <w:hyperlink r:id="rId7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56"/>
            <w:szCs w:val="56"/>
          </w:rPr>
          <w:t>Национальный корпус русского языка (ruscorpora.ru)</w:t>
        </w:r>
      </w:hyperlink>
    </w:p>
    <w:p w14:paraId="65153C66" w14:textId="77777777" w:rsidR="00683AD4" w:rsidRDefault="00683AD4" w:rsidP="00683AD4">
      <w:pPr>
        <w:pStyle w:val="a3"/>
        <w:numPr>
          <w:ilvl w:val="0"/>
          <w:numId w:val="1"/>
        </w:numPr>
        <w:spacing w:line="216" w:lineRule="auto"/>
        <w:rPr>
          <w:sz w:val="56"/>
        </w:rPr>
      </w:pPr>
      <w:hyperlink r:id="rId8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56"/>
            <w:szCs w:val="56"/>
          </w:rPr>
          <w:t>ГРАМОТА.РУ – справочно-информационный интернет-портал «Русский язык» (gramota.ru</w:t>
        </w:r>
      </w:hyperlink>
      <w:hyperlink r:id="rId9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56"/>
            <w:szCs w:val="56"/>
          </w:rPr>
          <w:t>)</w:t>
        </w:r>
      </w:hyperlink>
    </w:p>
    <w:p w14:paraId="7ABAFF60" w14:textId="77777777" w:rsidR="00683AD4" w:rsidRDefault="00683AD4" w:rsidP="00683AD4">
      <w:pPr>
        <w:pStyle w:val="a3"/>
        <w:numPr>
          <w:ilvl w:val="0"/>
          <w:numId w:val="1"/>
        </w:numPr>
        <w:spacing w:line="216" w:lineRule="auto"/>
        <w:rPr>
          <w:sz w:val="56"/>
        </w:rPr>
      </w:pPr>
      <w:hyperlink r:id="rId10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56"/>
            <w:szCs w:val="56"/>
            <w:lang w:val="it-IT"/>
          </w:rPr>
          <w:t>https://a4format.ru/</w:t>
        </w:r>
      </w:hyperlink>
    </w:p>
    <w:p w14:paraId="72E3FC69" w14:textId="77777777" w:rsidR="00683AD4" w:rsidRDefault="00683AD4" w:rsidP="00683AD4">
      <w:pPr>
        <w:pStyle w:val="a3"/>
        <w:numPr>
          <w:ilvl w:val="0"/>
          <w:numId w:val="1"/>
        </w:numPr>
        <w:spacing w:line="216" w:lineRule="auto"/>
        <w:rPr>
          <w:sz w:val="56"/>
        </w:rPr>
      </w:pPr>
      <w:hyperlink r:id="rId11" w:history="1">
        <w:r>
          <w:rPr>
            <w:rStyle w:val="a4"/>
            <w:rFonts w:asciiTheme="minorHAnsi" w:eastAsiaTheme="minorEastAsia" w:hAnsi="Calibri" w:cstheme="minorBidi"/>
            <w:color w:val="000000" w:themeColor="text1"/>
            <w:kern w:val="24"/>
            <w:sz w:val="56"/>
            <w:szCs w:val="56"/>
            <w:lang w:val="en-US"/>
          </w:rPr>
          <w:t>https://gorky.media/</w:t>
        </w:r>
      </w:hyperlink>
    </w:p>
    <w:p w14:paraId="4DEDE3C1" w14:textId="77777777" w:rsidR="00DB5F60" w:rsidRDefault="00DB5F60"/>
    <w:sectPr w:rsidR="00DB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7123"/>
    <w:multiLevelType w:val="hybridMultilevel"/>
    <w:tmpl w:val="3D2AFC76"/>
    <w:lvl w:ilvl="0" w:tplc="BF26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4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6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E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D4"/>
    <w:rsid w:val="00683AD4"/>
    <w:rsid w:val="00D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337C"/>
  <w15:chartTrackingRefBased/>
  <w15:docId w15:val="{C23D0BB3-7490-4739-9607-9B82078A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39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6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7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corpor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tDBJHVoGHs" TargetMode="External"/><Relationship Id="rId11" Type="http://schemas.openxmlformats.org/officeDocument/2006/relationships/hyperlink" Target="https://gorky.media/" TargetMode="External"/><Relationship Id="rId5" Type="http://schemas.openxmlformats.org/officeDocument/2006/relationships/hyperlink" Target="https://www.youtube.com/watch?v=CtDBJHVoGHs" TargetMode="External"/><Relationship Id="rId10" Type="http://schemas.openxmlformats.org/officeDocument/2006/relationships/hyperlink" Target="https://a4form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zolotareva</dc:creator>
  <cp:keywords/>
  <dc:description/>
  <cp:lastModifiedBy>olga zolotareva</cp:lastModifiedBy>
  <cp:revision>1</cp:revision>
  <dcterms:created xsi:type="dcterms:W3CDTF">2023-03-16T21:09:00Z</dcterms:created>
  <dcterms:modified xsi:type="dcterms:W3CDTF">2023-03-16T21:09:00Z</dcterms:modified>
</cp:coreProperties>
</file>